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9DC08">
      <w:pP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附件：</w:t>
      </w:r>
    </w:p>
    <w:p w14:paraId="7DF203BE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学习资料</w:t>
      </w:r>
    </w:p>
    <w:p w14:paraId="2BC7F2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929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</w:rPr>
        <w:t>中央经济工作会议精神解读丨确保“十五五”开好局 起好步</w:t>
      </w:r>
    </w:p>
    <w:p w14:paraId="4E3527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"https://www.12371.cn/2025/12/15/VIDE1765762321857307.shtml"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中央经济工作会议精神解读丨确保“十五五”开好局 起好步_共产党员网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</w:p>
    <w:p w14:paraId="677B77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八女投江：宁死不屈的巾帼英雄</w:t>
      </w:r>
    </w:p>
    <w:p w14:paraId="22B62AD5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"https://www.sx-dj.gov.cn/ztzl/mjls mhxl/1998652500989988866.html"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八女投江：宁死不屈的巾帼英雄--陕西党建网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</w:p>
    <w:p w14:paraId="1D8601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红军标语何以有力量</w:t>
      </w:r>
    </w:p>
    <w:p w14:paraId="60E0689A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"https://www.sx-dj.gov.cn/ztzl/mjls mhxl/1994215484856487938.html"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红军标语何以有</w:t>
      </w:r>
      <w:bookmarkStart w:id="0" w:name="_GoBack"/>
      <w:bookmarkEnd w:id="0"/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力量--陕西党建网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F0F4D67-78D3-4526-B608-683557B2928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73CB7AA-18A1-4DBD-9019-0A58E94826B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E1818"/>
    <w:rsid w:val="6E9E1818"/>
    <w:rsid w:val="7E6E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2025-12-23T01:06:00Z</dcterms:created>
  <dc:creator>黄巾凌</dc:creator>
  <cp:lastModifiedBy>黄巾凌</cp:lastModifiedBy>
  <dcterms:modified xsi:type="dcterms:W3CDTF">2025-12-23T01:08:41Z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E1ECE8EE9087479896C3BFB206251C06_11</vt:lpwstr>
  </property>
  <property fmtid="{D5CDD505-2E9C-101B-9397-08002B2CF9AE}" pid="4" name="KSOTemplateDocerSaveRecord">
    <vt:lpwstr>eyJoZGlkIjoiOTlkMjY2NGFlZDQ0YjViMjNmYWVhNzUxZjNjNjM3ZDUiLCJ1c2VySWQiOiIxNjYxNDU5NzM0In0=</vt:lpwstr>
  </property>
</Properties>
</file>