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F" w:rsidRDefault="001E712F" w:rsidP="001E712F">
      <w:pPr>
        <w:pStyle w:val="a3"/>
        <w:kinsoku w:val="0"/>
        <w:overflowPunct w:val="0"/>
        <w:spacing w:before="59"/>
        <w:ind w:right="13149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附件</w:t>
      </w:r>
    </w:p>
    <w:p w:rsidR="001E712F" w:rsidRPr="004B6386" w:rsidRDefault="001E712F" w:rsidP="001E712F">
      <w:pPr>
        <w:pStyle w:val="a3"/>
        <w:kinsoku w:val="0"/>
        <w:overflowPunct w:val="0"/>
        <w:spacing w:before="181"/>
        <w:ind w:left="211" w:right="130"/>
        <w:jc w:val="center"/>
        <w:rPr>
          <w:rFonts w:ascii="黑体" w:eastAsia="黑体" w:hAnsi="黑体"/>
          <w:color w:val="000000" w:themeColor="text1"/>
          <w:sz w:val="34"/>
          <w:szCs w:val="34"/>
        </w:rPr>
      </w:pPr>
      <w:r w:rsidRPr="004B6386">
        <w:rPr>
          <w:rFonts w:ascii="黑体" w:eastAsia="黑体" w:hAnsi="黑体" w:hint="eastAsia"/>
          <w:color w:val="000000" w:themeColor="text1"/>
          <w:sz w:val="34"/>
          <w:szCs w:val="34"/>
        </w:rPr>
        <w:t>农业领域科技专家信息一览表</w:t>
      </w:r>
    </w:p>
    <w:p w:rsidR="001E712F" w:rsidRPr="004B6386" w:rsidRDefault="001E712F" w:rsidP="001E712F">
      <w:pPr>
        <w:spacing w:beforeLines="50" w:before="156" w:afterLines="50" w:after="156"/>
        <w:rPr>
          <w:rFonts w:hAnsi="宋体"/>
          <w:sz w:val="24"/>
          <w:szCs w:val="24"/>
        </w:rPr>
      </w:pPr>
      <w:r w:rsidRPr="004B6386">
        <w:rPr>
          <w:rFonts w:hAnsi="宋体" w:hint="eastAsia"/>
          <w:sz w:val="24"/>
          <w:szCs w:val="24"/>
        </w:rPr>
        <w:t>推荐单位（盖章）：</w:t>
      </w:r>
      <w:r>
        <w:rPr>
          <w:rFonts w:hAnsi="宋体" w:hint="eastAsia"/>
          <w:sz w:val="24"/>
          <w:szCs w:val="24"/>
        </w:rPr>
        <w:t xml:space="preserve">                        </w:t>
      </w:r>
      <w:r w:rsidRPr="004B6386">
        <w:rPr>
          <w:rFonts w:hAnsi="宋体" w:hint="eastAsia"/>
          <w:sz w:val="24"/>
          <w:szCs w:val="24"/>
        </w:rPr>
        <w:t>联系人：</w:t>
      </w:r>
      <w:r>
        <w:rPr>
          <w:rFonts w:hAnsi="宋体" w:hint="eastAsia"/>
          <w:sz w:val="24"/>
          <w:szCs w:val="24"/>
        </w:rPr>
        <w:t xml:space="preserve">             </w:t>
      </w:r>
      <w:r w:rsidRPr="004B6386">
        <w:rPr>
          <w:rFonts w:hAnsi="宋体" w:hint="eastAsia"/>
          <w:sz w:val="24"/>
          <w:szCs w:val="24"/>
        </w:rPr>
        <w:t>电话：</w:t>
      </w:r>
      <w:r>
        <w:rPr>
          <w:rFonts w:hAnsi="宋体" w:hint="eastAsia"/>
          <w:sz w:val="24"/>
          <w:szCs w:val="24"/>
        </w:rPr>
        <w:t xml:space="preserve">             </w:t>
      </w:r>
      <w:r w:rsidRPr="004B6386">
        <w:rPr>
          <w:rFonts w:hAnsi="宋体" w:hint="eastAsia"/>
          <w:sz w:val="24"/>
          <w:szCs w:val="24"/>
        </w:rPr>
        <w:t>邮箱：</w:t>
      </w:r>
      <w:r>
        <w:rPr>
          <w:rFonts w:hAnsi="宋体" w:hint="eastAsia"/>
          <w:sz w:val="24"/>
          <w:szCs w:val="24"/>
        </w:rPr>
        <w:t xml:space="preserve">           </w:t>
      </w:r>
      <w:r w:rsidRPr="004B6386">
        <w:rPr>
          <w:rFonts w:hAnsi="宋体" w:hint="eastAsia"/>
          <w:sz w:val="24"/>
          <w:szCs w:val="24"/>
        </w:rPr>
        <w:t>时间：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39"/>
        <w:gridCol w:w="433"/>
        <w:gridCol w:w="453"/>
        <w:gridCol w:w="453"/>
        <w:gridCol w:w="609"/>
        <w:gridCol w:w="439"/>
        <w:gridCol w:w="444"/>
        <w:gridCol w:w="444"/>
        <w:gridCol w:w="428"/>
        <w:gridCol w:w="436"/>
        <w:gridCol w:w="444"/>
        <w:gridCol w:w="352"/>
        <w:gridCol w:w="450"/>
        <w:gridCol w:w="456"/>
        <w:gridCol w:w="464"/>
        <w:gridCol w:w="456"/>
        <w:gridCol w:w="458"/>
        <w:gridCol w:w="456"/>
        <w:gridCol w:w="458"/>
        <w:gridCol w:w="458"/>
        <w:gridCol w:w="456"/>
        <w:gridCol w:w="464"/>
        <w:gridCol w:w="458"/>
        <w:gridCol w:w="458"/>
        <w:gridCol w:w="623"/>
        <w:gridCol w:w="693"/>
        <w:gridCol w:w="827"/>
        <w:gridCol w:w="520"/>
      </w:tblGrid>
      <w:tr w:rsidR="001E712F" w:rsidRPr="004B6386" w:rsidTr="000B0444">
        <w:trPr>
          <w:trHeight w:val="230"/>
          <w:jc w:val="center"/>
        </w:trPr>
        <w:tc>
          <w:tcPr>
            <w:tcW w:w="1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序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号</w:t>
            </w:r>
          </w:p>
        </w:tc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推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proofErr w:type="gramStart"/>
            <w:r w:rsidRPr="004B6386">
              <w:rPr>
                <w:rFonts w:hAnsi="宋体" w:hint="eastAsia"/>
                <w:sz w:val="21"/>
                <w:szCs w:val="21"/>
              </w:rPr>
              <w:t>荐</w:t>
            </w:r>
            <w:proofErr w:type="gramEnd"/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单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位</w:t>
            </w:r>
          </w:p>
        </w:tc>
        <w:tc>
          <w:tcPr>
            <w:tcW w:w="1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工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作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单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位</w:t>
            </w:r>
          </w:p>
        </w:tc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性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别</w:t>
            </w:r>
          </w:p>
        </w:tc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出生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年月</w:t>
            </w:r>
          </w:p>
        </w:tc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民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族</w:t>
            </w:r>
          </w:p>
        </w:tc>
        <w:tc>
          <w:tcPr>
            <w:tcW w:w="1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籍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贯</w:t>
            </w:r>
          </w:p>
        </w:tc>
        <w:tc>
          <w:tcPr>
            <w:tcW w:w="1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政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治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面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貌</w:t>
            </w:r>
          </w:p>
        </w:tc>
        <w:tc>
          <w:tcPr>
            <w:tcW w:w="1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职称</w:t>
            </w:r>
          </w:p>
        </w:tc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职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称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级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别</w:t>
            </w:r>
          </w:p>
        </w:tc>
        <w:tc>
          <w:tcPr>
            <w:tcW w:w="1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行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政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职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proofErr w:type="gramStart"/>
            <w:r w:rsidRPr="004B6386">
              <w:rPr>
                <w:rFonts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行政级别</w:t>
            </w:r>
          </w:p>
        </w:tc>
        <w:tc>
          <w:tcPr>
            <w:tcW w:w="490" w:type="pct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从事专业</w:t>
            </w:r>
          </w:p>
        </w:tc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最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高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学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历</w:t>
            </w:r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最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高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学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位</w:t>
            </w:r>
          </w:p>
        </w:tc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所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学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专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业</w:t>
            </w:r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毕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业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院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校</w:t>
            </w:r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移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动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电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话</w:t>
            </w:r>
          </w:p>
        </w:tc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办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公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电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话</w:t>
            </w:r>
          </w:p>
        </w:tc>
        <w:tc>
          <w:tcPr>
            <w:tcW w:w="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电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子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信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箱</w:t>
            </w:r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通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讯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地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proofErr w:type="gramStart"/>
            <w:r w:rsidRPr="004B6386">
              <w:rPr>
                <w:rFonts w:hAnsi="宋体" w:hint="eastAsia"/>
                <w:sz w:val="21"/>
                <w:szCs w:val="21"/>
              </w:rPr>
              <w:t>址</w:t>
            </w:r>
            <w:proofErr w:type="gramEnd"/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proofErr w:type="gramStart"/>
            <w:r w:rsidRPr="004B6386">
              <w:rPr>
                <w:rFonts w:hAnsi="宋体" w:hint="eastAsia"/>
                <w:sz w:val="21"/>
                <w:szCs w:val="21"/>
              </w:rPr>
              <w:t>邮</w:t>
            </w:r>
            <w:proofErr w:type="gramEnd"/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编</w:t>
            </w:r>
          </w:p>
        </w:tc>
        <w:tc>
          <w:tcPr>
            <w:tcW w:w="2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是否获得过国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家科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proofErr w:type="gramStart"/>
            <w:r w:rsidRPr="004B6386">
              <w:rPr>
                <w:rFonts w:hAnsi="宋体" w:hint="eastAsia"/>
                <w:sz w:val="21"/>
                <w:szCs w:val="21"/>
              </w:rPr>
              <w:t>技奖</w:t>
            </w:r>
            <w:proofErr w:type="gramEnd"/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是否</w:t>
            </w:r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参与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过国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家奖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评审</w:t>
            </w:r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是否参与过省部级科技奖评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审</w:t>
            </w:r>
          </w:p>
        </w:tc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备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注</w:t>
            </w:r>
          </w:p>
        </w:tc>
      </w:tr>
      <w:tr w:rsidR="001E712F" w:rsidRPr="004B6386" w:rsidTr="000B0444">
        <w:trPr>
          <w:trHeight w:val="1089"/>
          <w:jc w:val="center"/>
        </w:trPr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一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级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学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科</w:t>
            </w:r>
          </w:p>
        </w:tc>
        <w:tc>
          <w:tcPr>
            <w:tcW w:w="163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二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级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学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科</w:t>
            </w:r>
          </w:p>
        </w:tc>
        <w:tc>
          <w:tcPr>
            <w:tcW w:w="166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proofErr w:type="gramStart"/>
            <w:r w:rsidRPr="004B6386">
              <w:rPr>
                <w:rFonts w:hAnsi="宋体" w:hint="eastAsia"/>
                <w:sz w:val="21"/>
                <w:szCs w:val="21"/>
              </w:rPr>
              <w:t>研</w:t>
            </w:r>
            <w:proofErr w:type="gramEnd"/>
          </w:p>
          <w:p w:rsidR="001E712F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究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方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向</w:t>
            </w: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1E712F" w:rsidRPr="004B6386" w:rsidTr="000B0444">
        <w:trPr>
          <w:trHeight w:val="236"/>
          <w:jc w:val="center"/>
        </w:trPr>
        <w:tc>
          <w:tcPr>
            <w:tcW w:w="1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填</w:t>
            </w:r>
          </w:p>
        </w:tc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正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高</w:t>
            </w:r>
          </w:p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级</w:t>
            </w:r>
          </w:p>
        </w:tc>
        <w:tc>
          <w:tcPr>
            <w:tcW w:w="1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1E712F" w:rsidRPr="004B6386" w:rsidTr="000B0444">
        <w:trPr>
          <w:trHeight w:val="214"/>
          <w:jc w:val="center"/>
        </w:trPr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/>
                <w:sz w:val="21"/>
                <w:szCs w:val="21"/>
              </w:rPr>
              <w:t>1972</w:t>
            </w:r>
          </w:p>
        </w:tc>
        <w:tc>
          <w:tcPr>
            <w:tcW w:w="15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写</w:t>
            </w:r>
          </w:p>
        </w:tc>
        <w:tc>
          <w:tcPr>
            <w:tcW w:w="15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1E712F" w:rsidRPr="004B6386" w:rsidTr="000B0444">
        <w:trPr>
          <w:trHeight w:val="211"/>
          <w:jc w:val="center"/>
        </w:trPr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/>
                <w:sz w:val="21"/>
                <w:szCs w:val="21"/>
              </w:rPr>
              <w:t>.04</w:t>
            </w:r>
          </w:p>
        </w:tc>
        <w:tc>
          <w:tcPr>
            <w:tcW w:w="15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名</w:t>
            </w:r>
          </w:p>
        </w:tc>
        <w:tc>
          <w:tcPr>
            <w:tcW w:w="15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1E712F" w:rsidRPr="004B6386" w:rsidTr="000B0444">
        <w:trPr>
          <w:trHeight w:val="210"/>
          <w:jc w:val="center"/>
        </w:trPr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  <w:r w:rsidRPr="004B6386">
              <w:rPr>
                <w:rFonts w:hAnsi="宋体" w:hint="eastAsia"/>
                <w:sz w:val="21"/>
                <w:szCs w:val="21"/>
              </w:rPr>
              <w:t>称</w:t>
            </w:r>
          </w:p>
        </w:tc>
        <w:tc>
          <w:tcPr>
            <w:tcW w:w="15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12F" w:rsidRPr="004B6386" w:rsidRDefault="001E712F" w:rsidP="000B0444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</w:tbl>
    <w:p w:rsidR="001E712F" w:rsidRPr="004B6386" w:rsidRDefault="001E712F" w:rsidP="001E712F">
      <w:pPr>
        <w:rPr>
          <w:rFonts w:hAnsi="宋体"/>
          <w:sz w:val="18"/>
          <w:szCs w:val="18"/>
        </w:rPr>
      </w:pPr>
      <w:r w:rsidRPr="004B6386">
        <w:rPr>
          <w:rFonts w:hAnsi="宋体" w:hint="eastAsia"/>
          <w:sz w:val="18"/>
          <w:szCs w:val="18"/>
        </w:rPr>
        <w:t>填表说明：请按要求如实填写表中各列全称，千</w:t>
      </w:r>
      <w:r w:rsidRPr="004B6386">
        <w:rPr>
          <w:rFonts w:hAnsi="宋体"/>
          <w:sz w:val="18"/>
          <w:szCs w:val="18"/>
        </w:rPr>
        <w:t>2022</w:t>
      </w:r>
      <w:r w:rsidRPr="004B6386">
        <w:rPr>
          <w:rFonts w:hAnsi="宋体" w:hint="eastAsia"/>
          <w:sz w:val="18"/>
          <w:szCs w:val="18"/>
        </w:rPr>
        <w:t>年</w:t>
      </w:r>
      <w:r w:rsidRPr="004B6386">
        <w:rPr>
          <w:rFonts w:hAnsi="宋体"/>
          <w:sz w:val="18"/>
          <w:szCs w:val="18"/>
        </w:rPr>
        <w:t>5</w:t>
      </w:r>
      <w:r w:rsidRPr="004B6386">
        <w:rPr>
          <w:rFonts w:hAnsi="宋体" w:hint="eastAsia"/>
          <w:sz w:val="18"/>
          <w:szCs w:val="18"/>
        </w:rPr>
        <w:t>月</w:t>
      </w:r>
      <w:r w:rsidRPr="004B6386">
        <w:rPr>
          <w:rFonts w:hAnsi="宋体"/>
          <w:sz w:val="18"/>
          <w:szCs w:val="18"/>
        </w:rPr>
        <w:t>30</w:t>
      </w:r>
      <w:r w:rsidRPr="004B6386">
        <w:rPr>
          <w:rFonts w:hAnsi="宋体" w:hint="eastAsia"/>
          <w:sz w:val="18"/>
          <w:szCs w:val="18"/>
        </w:rPr>
        <w:t>日前提交纸质</w:t>
      </w:r>
      <w:proofErr w:type="gramStart"/>
      <w:r w:rsidRPr="004B6386">
        <w:rPr>
          <w:rFonts w:hAnsi="宋体" w:hint="eastAsia"/>
          <w:sz w:val="18"/>
          <w:szCs w:val="18"/>
        </w:rPr>
        <w:t>版及其</w:t>
      </w:r>
      <w:proofErr w:type="gramEnd"/>
      <w:r w:rsidRPr="004B6386">
        <w:rPr>
          <w:rFonts w:hAnsi="宋体" w:hint="eastAsia"/>
          <w:sz w:val="18"/>
          <w:szCs w:val="18"/>
        </w:rPr>
        <w:t>电子版，可发送电子版至</w:t>
      </w:r>
      <w:hyperlink r:id="rId5" w:history="1">
        <w:r w:rsidRPr="004B6386">
          <w:rPr>
            <w:rStyle w:val="a5"/>
            <w:rFonts w:hAnsi="宋体"/>
            <w:sz w:val="18"/>
            <w:szCs w:val="18"/>
          </w:rPr>
          <w:t>rlzxrcpjc@agri.gov.cn</w:t>
        </w:r>
      </w:hyperlink>
      <w:r w:rsidRPr="004B6386">
        <w:rPr>
          <w:rFonts w:hAnsi="宋体" w:hint="eastAsia"/>
          <w:sz w:val="18"/>
          <w:szCs w:val="18"/>
        </w:rPr>
        <w:t>。</w:t>
      </w:r>
      <w:r w:rsidRPr="004B6386">
        <w:rPr>
          <w:rFonts w:hAnsi="宋体"/>
          <w:sz w:val="18"/>
          <w:szCs w:val="18"/>
        </w:rPr>
        <w:t>1</w:t>
      </w:r>
      <w:r w:rsidRPr="004B6386">
        <w:rPr>
          <w:rFonts w:hAnsi="宋体" w:hint="eastAsia"/>
          <w:sz w:val="18"/>
          <w:szCs w:val="18"/>
        </w:rPr>
        <w:t>姓名：填写所推荐专家姓名，字符间不加空格。</w:t>
      </w:r>
      <w:r w:rsidRPr="004B6386">
        <w:rPr>
          <w:rFonts w:hAnsi="宋体"/>
          <w:sz w:val="18"/>
          <w:szCs w:val="18"/>
        </w:rPr>
        <w:t>2</w:t>
      </w:r>
      <w:r w:rsidRPr="004B6386">
        <w:rPr>
          <w:rFonts w:hAnsi="宋体" w:hint="eastAsia"/>
          <w:sz w:val="18"/>
          <w:szCs w:val="18"/>
        </w:rPr>
        <w:t>．工作单位：指所推荐专家的具体工作单位，包括二级公司等。</w:t>
      </w:r>
      <w:r w:rsidRPr="004B6386">
        <w:rPr>
          <w:rFonts w:hAnsi="宋体"/>
          <w:sz w:val="18"/>
          <w:szCs w:val="18"/>
        </w:rPr>
        <w:t>3</w:t>
      </w:r>
      <w:r w:rsidRPr="004B6386">
        <w:rPr>
          <w:rFonts w:hAnsi="宋体" w:hint="eastAsia"/>
          <w:sz w:val="18"/>
          <w:szCs w:val="18"/>
        </w:rPr>
        <w:t>．出生年月：格式为＊＊＊＊（年）．＊＊（月）。</w:t>
      </w:r>
      <w:r w:rsidRPr="004B6386">
        <w:rPr>
          <w:rFonts w:hAnsi="宋体"/>
          <w:sz w:val="18"/>
          <w:szCs w:val="18"/>
        </w:rPr>
        <w:t>4</w:t>
      </w:r>
      <w:r w:rsidRPr="004B6386">
        <w:rPr>
          <w:rFonts w:hAnsi="宋体" w:hint="eastAsia"/>
          <w:sz w:val="18"/>
          <w:szCs w:val="18"/>
        </w:rPr>
        <w:t>籍贯：格式为＊＊（省）＊＊（市、县），直辖市直接填写市名。</w:t>
      </w:r>
      <w:r w:rsidRPr="004B6386">
        <w:rPr>
          <w:rFonts w:hAnsi="宋体"/>
          <w:sz w:val="18"/>
          <w:szCs w:val="18"/>
        </w:rPr>
        <w:t>5</w:t>
      </w:r>
      <w:r w:rsidRPr="004B6386">
        <w:rPr>
          <w:rFonts w:hAnsi="宋体" w:hint="eastAsia"/>
          <w:sz w:val="18"/>
          <w:szCs w:val="18"/>
        </w:rPr>
        <w:t>．从事专业：根据《从事专业划分参考目录》（附后）填写，如果目录中没有符合条件的二级学科，可根据实际情况填写二级学科。</w:t>
      </w:r>
      <w:r w:rsidRPr="004B6386">
        <w:rPr>
          <w:rFonts w:hAnsi="宋体"/>
          <w:sz w:val="18"/>
          <w:szCs w:val="18"/>
        </w:rPr>
        <w:t>6</w:t>
      </w:r>
      <w:r w:rsidRPr="004B6386">
        <w:rPr>
          <w:rFonts w:hAnsi="宋体" w:hint="eastAsia"/>
          <w:sz w:val="18"/>
          <w:szCs w:val="18"/>
        </w:rPr>
        <w:t>．最高学历：指接受相应教育取得的最高学历；</w:t>
      </w:r>
      <w:r w:rsidRPr="004B6386">
        <w:rPr>
          <w:rFonts w:hAnsi="宋体"/>
          <w:sz w:val="18"/>
          <w:szCs w:val="18"/>
        </w:rPr>
        <w:t>7</w:t>
      </w:r>
      <w:r w:rsidRPr="004B6386">
        <w:rPr>
          <w:rFonts w:hAnsi="宋体" w:hint="eastAsia"/>
          <w:sz w:val="18"/>
          <w:szCs w:val="18"/>
        </w:rPr>
        <w:t>最高学位：指接受相应教育获得的最高学位；</w:t>
      </w:r>
      <w:r w:rsidRPr="004B6386">
        <w:rPr>
          <w:rFonts w:hAnsi="宋体"/>
          <w:sz w:val="18"/>
          <w:szCs w:val="18"/>
        </w:rPr>
        <w:t>8</w:t>
      </w:r>
      <w:r w:rsidRPr="004B6386">
        <w:rPr>
          <w:rFonts w:hAnsi="宋体" w:hint="eastAsia"/>
          <w:sz w:val="18"/>
          <w:szCs w:val="18"/>
        </w:rPr>
        <w:t>毕业院校：指取得最高学位的毕业院校。</w:t>
      </w:r>
      <w:r w:rsidRPr="004B6386">
        <w:rPr>
          <w:rFonts w:hAnsi="宋体"/>
          <w:sz w:val="18"/>
          <w:szCs w:val="18"/>
        </w:rPr>
        <w:t>9</w:t>
      </w:r>
      <w:r w:rsidRPr="004B6386">
        <w:rPr>
          <w:rFonts w:hAnsi="宋体" w:hint="eastAsia"/>
          <w:sz w:val="18"/>
          <w:szCs w:val="18"/>
        </w:rPr>
        <w:t>．是否获得过国家科技奖：可填写是或否，或获得国家自然科学奖、国家技术发明奖、国家科学技术进步奖的数量。</w:t>
      </w:r>
      <w:r w:rsidRPr="004B6386">
        <w:rPr>
          <w:rFonts w:hAnsi="宋体"/>
          <w:sz w:val="18"/>
          <w:szCs w:val="18"/>
        </w:rPr>
        <w:t>10</w:t>
      </w:r>
      <w:r w:rsidRPr="004B6386">
        <w:rPr>
          <w:rFonts w:hAnsi="宋体" w:hint="eastAsia"/>
          <w:sz w:val="18"/>
          <w:szCs w:val="18"/>
        </w:rPr>
        <w:t>．是否参与过国家奖评审：指是否曾受邀作为国家科技奖评委。</w:t>
      </w:r>
      <w:r w:rsidRPr="004B6386">
        <w:rPr>
          <w:rFonts w:hAnsi="宋体"/>
          <w:sz w:val="18"/>
          <w:szCs w:val="18"/>
        </w:rPr>
        <w:t>11</w:t>
      </w:r>
      <w:r w:rsidRPr="004B6386">
        <w:rPr>
          <w:rFonts w:hAnsi="宋体" w:hint="eastAsia"/>
          <w:sz w:val="18"/>
          <w:szCs w:val="18"/>
        </w:rPr>
        <w:t>．备注：选填项，可简要介绍专家主要业绩贡献．获得省部级及以上科技奖励名称、等级，荣誉称号等，限</w:t>
      </w:r>
      <w:r w:rsidRPr="004B6386">
        <w:rPr>
          <w:rFonts w:hAnsi="宋体"/>
          <w:sz w:val="18"/>
          <w:szCs w:val="18"/>
        </w:rPr>
        <w:t>100</w:t>
      </w:r>
      <w:r w:rsidRPr="004B6386">
        <w:rPr>
          <w:rFonts w:hAnsi="宋体" w:hint="eastAsia"/>
          <w:sz w:val="18"/>
          <w:szCs w:val="18"/>
        </w:rPr>
        <w:t>字以内。</w:t>
      </w:r>
    </w:p>
    <w:p w:rsidR="001E712F" w:rsidRDefault="001E712F" w:rsidP="001E712F">
      <w:pPr>
        <w:widowControl/>
        <w:autoSpaceDE/>
        <w:autoSpaceDN/>
        <w:adjustRightInd/>
        <w:sectPr w:rsidR="001E712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E712F" w:rsidRDefault="001E712F" w:rsidP="001E712F">
      <w:pPr>
        <w:widowControl/>
        <w:autoSpaceDE/>
        <w:autoSpaceDN/>
        <w:adjustRightInd/>
        <w:spacing w:beforeLines="50" w:before="156" w:afterLines="100" w:after="312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0"/>
          <w:szCs w:val="30"/>
        </w:rPr>
        <w:t>从事专业划分参考目录</w:t>
      </w:r>
    </w:p>
    <w:tbl>
      <w:tblPr>
        <w:tblStyle w:val="a4"/>
        <w:tblW w:w="4964" w:type="pct"/>
        <w:jc w:val="center"/>
        <w:tblLook w:val="04A0" w:firstRow="1" w:lastRow="0" w:firstColumn="1" w:lastColumn="0" w:noHBand="0" w:noVBand="1"/>
      </w:tblPr>
      <w:tblGrid>
        <w:gridCol w:w="2863"/>
        <w:gridCol w:w="5598"/>
      </w:tblGrid>
      <w:tr w:rsidR="001E712F" w:rsidRPr="004B6386" w:rsidTr="000B0444">
        <w:trPr>
          <w:trHeight w:val="425"/>
          <w:tblHeader/>
          <w:jc w:val="center"/>
        </w:trPr>
        <w:tc>
          <w:tcPr>
            <w:tcW w:w="1692" w:type="pct"/>
            <w:vAlign w:val="center"/>
          </w:tcPr>
          <w:p w:rsidR="001E712F" w:rsidRPr="004B6386" w:rsidRDefault="001E712F" w:rsidP="000B0444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 w:rsidRPr="004B6386">
              <w:rPr>
                <w:rFonts w:ascii="Times New Roman" w:cs="Times New Roman"/>
                <w:b/>
                <w:sz w:val="24"/>
                <w:szCs w:val="24"/>
              </w:rPr>
              <w:t>一级学科</w:t>
            </w:r>
          </w:p>
        </w:tc>
        <w:tc>
          <w:tcPr>
            <w:tcW w:w="3308" w:type="pct"/>
            <w:vAlign w:val="center"/>
          </w:tcPr>
          <w:p w:rsidR="001E712F" w:rsidRPr="004B6386" w:rsidRDefault="001E712F" w:rsidP="000B0444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 w:rsidRPr="004B6386">
              <w:rPr>
                <w:rFonts w:ascii="Times New Roman" w:cs="Times New Roman"/>
                <w:b/>
                <w:sz w:val="24"/>
                <w:szCs w:val="24"/>
              </w:rPr>
              <w:t>二级学科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cs="Times New Roman"/>
                <w:sz w:val="24"/>
                <w:szCs w:val="24"/>
              </w:rPr>
              <w:t>作物学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作物遗传育种（包括航天育种）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作物种质资源学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作物栽培学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作物耕作学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作物生态学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植物生物工程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作物基因组与生物信息学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农艺学其他学科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cs="Times New Roman"/>
                <w:sz w:val="24"/>
                <w:szCs w:val="24"/>
              </w:rPr>
              <w:t>热带作物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热带作物品种资源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热带作物育种与栽培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热带作物加工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热带作物其他学科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cs="Times New Roman"/>
                <w:sz w:val="24"/>
                <w:szCs w:val="24"/>
              </w:rPr>
              <w:t>园艺学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果树学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蔬菜学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茶学（包括</w:t>
            </w:r>
            <w:proofErr w:type="gramStart"/>
            <w:r>
              <w:rPr>
                <w:rFonts w:ascii="Times New Roman" w:cs="Times New Roman"/>
                <w:sz w:val="24"/>
                <w:szCs w:val="24"/>
              </w:rPr>
              <w:t>茶加工</w:t>
            </w:r>
            <w:proofErr w:type="gramEnd"/>
            <w:r>
              <w:rPr>
                <w:rFonts w:ascii="Times New Roman" w:cs="Times New Roman"/>
                <w:sz w:val="24"/>
                <w:szCs w:val="24"/>
              </w:rPr>
              <w:t>等）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观赏园艺与园林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园</w:t>
            </w:r>
            <w:r>
              <w:rPr>
                <w:rFonts w:ascii="Times New Roman" w:cs="Times New Roman" w:hint="eastAsia"/>
                <w:sz w:val="24"/>
                <w:szCs w:val="24"/>
              </w:rPr>
              <w:t>艺学其他学科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cs="Times New Roman"/>
                <w:sz w:val="24"/>
                <w:szCs w:val="24"/>
              </w:rPr>
              <w:t>植物保护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植物病理学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农业昆虫学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农药学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有害生物防治（含入侵生物学）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植物保护其他学科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cs="Times New Roman"/>
                <w:sz w:val="24"/>
                <w:szCs w:val="24"/>
              </w:rPr>
              <w:t>农业资源与环境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土壤学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植物营养学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农业气象学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农业生态学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农业环境科学与工程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农业资源与环境其他学科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cs="Times New Roman"/>
                <w:sz w:val="24"/>
                <w:szCs w:val="24"/>
              </w:rPr>
              <w:t>畜牧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动物遗传育种与繁殖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动物营养学与饲料科学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草业科学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特种经济动物饲养（含蚕、蜂等）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cs="Times New Roman"/>
                <w:sz w:val="24"/>
                <w:szCs w:val="24"/>
              </w:rPr>
              <w:t>兽医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基础兽医学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预防兽医学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临床兽医学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/>
                <w:sz w:val="24"/>
                <w:szCs w:val="24"/>
              </w:rPr>
              <w:t>兽药学</w:t>
            </w:r>
            <w:proofErr w:type="gramEnd"/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cs="Times New Roman"/>
                <w:sz w:val="24"/>
                <w:szCs w:val="24"/>
              </w:rPr>
              <w:t>水产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水产遗传育种学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水产养殖学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水产品加工与贮藏工程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渔业资源与生态环境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cs="Times New Roman"/>
                <w:sz w:val="24"/>
                <w:szCs w:val="24"/>
              </w:rPr>
              <w:t>农业工程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农业机械化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农业水土工程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农业电气化与自动化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农业信息化工程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农业生物环境与能源工程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农业工程其他学科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cs="Times New Roman"/>
                <w:sz w:val="24"/>
                <w:szCs w:val="24"/>
              </w:rPr>
              <w:t>农产品加工与贮藏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粮油产品加工与贮藏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果蔬加工与贮藏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畜产品加工与贮藏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农副产品综合利用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农产品质</w:t>
            </w:r>
            <w:proofErr w:type="gramStart"/>
            <w:r>
              <w:rPr>
                <w:rFonts w:ascii="Times New Roman" w:cs="Times New Roman"/>
                <w:sz w:val="24"/>
                <w:szCs w:val="24"/>
              </w:rPr>
              <w:t>量安全</w:t>
            </w:r>
            <w:proofErr w:type="gramEnd"/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cs="Times New Roman"/>
                <w:sz w:val="24"/>
                <w:szCs w:val="24"/>
              </w:rPr>
              <w:t>农林经济管理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农业农村经济管理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林业经济管理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 w:val="restar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cs="Times New Roman"/>
                <w:sz w:val="24"/>
                <w:szCs w:val="24"/>
              </w:rPr>
              <w:t>农业基础</w:t>
            </w: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农业微生物学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生物化学与分子生物学</w:t>
            </w:r>
          </w:p>
        </w:tc>
      </w:tr>
      <w:tr w:rsidR="001E712F" w:rsidTr="000B0444">
        <w:trPr>
          <w:trHeight w:val="425"/>
          <w:jc w:val="center"/>
        </w:trPr>
        <w:tc>
          <w:tcPr>
            <w:tcW w:w="1692" w:type="pct"/>
            <w:vMerge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vAlign w:val="center"/>
          </w:tcPr>
          <w:p w:rsidR="001E712F" w:rsidRDefault="001E712F" w:rsidP="000B0444">
            <w:pPr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农业基础其他学科</w:t>
            </w:r>
          </w:p>
        </w:tc>
      </w:tr>
    </w:tbl>
    <w:p w:rsidR="001E712F" w:rsidRPr="004B6386" w:rsidRDefault="001E712F" w:rsidP="001E712F">
      <w:pPr>
        <w:rPr>
          <w:sz w:val="21"/>
          <w:szCs w:val="21"/>
        </w:rPr>
      </w:pPr>
      <w:r w:rsidRPr="004B6386">
        <w:rPr>
          <w:sz w:val="21"/>
          <w:szCs w:val="21"/>
        </w:rPr>
        <w:t>备注：</w:t>
      </w:r>
      <w:r>
        <w:rPr>
          <w:sz w:val="21"/>
          <w:szCs w:val="21"/>
        </w:rPr>
        <w:t>本目</w:t>
      </w:r>
      <w:r>
        <w:rPr>
          <w:rFonts w:hint="eastAsia"/>
          <w:sz w:val="21"/>
          <w:szCs w:val="21"/>
        </w:rPr>
        <w:t>录参照《教育部学科目录》整理，可根据实际情况增加二级学科目录。</w:t>
      </w:r>
    </w:p>
    <w:p w:rsidR="002241F0" w:rsidRPr="001E712F" w:rsidRDefault="002241F0"/>
    <w:sectPr w:rsidR="002241F0" w:rsidRPr="001E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2F"/>
    <w:rsid w:val="0001092C"/>
    <w:rsid w:val="00011FE3"/>
    <w:rsid w:val="0004687A"/>
    <w:rsid w:val="000515DF"/>
    <w:rsid w:val="00053254"/>
    <w:rsid w:val="00056553"/>
    <w:rsid w:val="00060D41"/>
    <w:rsid w:val="00073560"/>
    <w:rsid w:val="0008161C"/>
    <w:rsid w:val="00092B7E"/>
    <w:rsid w:val="00097957"/>
    <w:rsid w:val="000A6BA4"/>
    <w:rsid w:val="000B2EE1"/>
    <w:rsid w:val="00100D9A"/>
    <w:rsid w:val="00100E1D"/>
    <w:rsid w:val="00141227"/>
    <w:rsid w:val="00147603"/>
    <w:rsid w:val="001762C6"/>
    <w:rsid w:val="00180A80"/>
    <w:rsid w:val="0018168D"/>
    <w:rsid w:val="001C380E"/>
    <w:rsid w:val="001C649D"/>
    <w:rsid w:val="001E712F"/>
    <w:rsid w:val="001E7150"/>
    <w:rsid w:val="00206EAB"/>
    <w:rsid w:val="00220B08"/>
    <w:rsid w:val="002224ED"/>
    <w:rsid w:val="002229E3"/>
    <w:rsid w:val="002241F0"/>
    <w:rsid w:val="002355A7"/>
    <w:rsid w:val="0025274F"/>
    <w:rsid w:val="0028265C"/>
    <w:rsid w:val="0029422D"/>
    <w:rsid w:val="002B4B1D"/>
    <w:rsid w:val="002F35DA"/>
    <w:rsid w:val="003014BA"/>
    <w:rsid w:val="003A6C3E"/>
    <w:rsid w:val="003B1624"/>
    <w:rsid w:val="003D2C88"/>
    <w:rsid w:val="00403C9F"/>
    <w:rsid w:val="00416BFA"/>
    <w:rsid w:val="00441FA0"/>
    <w:rsid w:val="00447BF5"/>
    <w:rsid w:val="00462063"/>
    <w:rsid w:val="00476EB1"/>
    <w:rsid w:val="00492741"/>
    <w:rsid w:val="004A00A1"/>
    <w:rsid w:val="004A3052"/>
    <w:rsid w:val="004B6805"/>
    <w:rsid w:val="004C2C77"/>
    <w:rsid w:val="00506E24"/>
    <w:rsid w:val="00511BBD"/>
    <w:rsid w:val="00552B84"/>
    <w:rsid w:val="00573E07"/>
    <w:rsid w:val="0059236B"/>
    <w:rsid w:val="005943C9"/>
    <w:rsid w:val="005B73EA"/>
    <w:rsid w:val="005C06D2"/>
    <w:rsid w:val="005D2AC5"/>
    <w:rsid w:val="0064495A"/>
    <w:rsid w:val="0065655A"/>
    <w:rsid w:val="00656D83"/>
    <w:rsid w:val="00680D23"/>
    <w:rsid w:val="006838A5"/>
    <w:rsid w:val="00691FC3"/>
    <w:rsid w:val="00695B3C"/>
    <w:rsid w:val="006A6321"/>
    <w:rsid w:val="006B18D3"/>
    <w:rsid w:val="006C4526"/>
    <w:rsid w:val="006F32FB"/>
    <w:rsid w:val="007050B2"/>
    <w:rsid w:val="00705EE4"/>
    <w:rsid w:val="00711FBC"/>
    <w:rsid w:val="0072658F"/>
    <w:rsid w:val="0076056D"/>
    <w:rsid w:val="00770C9A"/>
    <w:rsid w:val="00792AA3"/>
    <w:rsid w:val="007A381E"/>
    <w:rsid w:val="007B71D8"/>
    <w:rsid w:val="007F4011"/>
    <w:rsid w:val="007F758F"/>
    <w:rsid w:val="00800EFE"/>
    <w:rsid w:val="00807F5F"/>
    <w:rsid w:val="008110E3"/>
    <w:rsid w:val="00827B21"/>
    <w:rsid w:val="008411E9"/>
    <w:rsid w:val="00860117"/>
    <w:rsid w:val="0086294D"/>
    <w:rsid w:val="00867787"/>
    <w:rsid w:val="00877C30"/>
    <w:rsid w:val="00885BA9"/>
    <w:rsid w:val="008A020B"/>
    <w:rsid w:val="008D08E0"/>
    <w:rsid w:val="008F1B9D"/>
    <w:rsid w:val="00935F89"/>
    <w:rsid w:val="00952615"/>
    <w:rsid w:val="00986328"/>
    <w:rsid w:val="009B592E"/>
    <w:rsid w:val="009C4158"/>
    <w:rsid w:val="00A14436"/>
    <w:rsid w:val="00A56F16"/>
    <w:rsid w:val="00A8799A"/>
    <w:rsid w:val="00AB0D0C"/>
    <w:rsid w:val="00AE1538"/>
    <w:rsid w:val="00B51E7A"/>
    <w:rsid w:val="00BF1015"/>
    <w:rsid w:val="00C06514"/>
    <w:rsid w:val="00C200C7"/>
    <w:rsid w:val="00C35527"/>
    <w:rsid w:val="00C75E50"/>
    <w:rsid w:val="00CB562E"/>
    <w:rsid w:val="00CC3FC6"/>
    <w:rsid w:val="00D312ED"/>
    <w:rsid w:val="00D34A12"/>
    <w:rsid w:val="00D474C5"/>
    <w:rsid w:val="00D4755B"/>
    <w:rsid w:val="00D64ECE"/>
    <w:rsid w:val="00DA09BF"/>
    <w:rsid w:val="00DA2288"/>
    <w:rsid w:val="00DA73BE"/>
    <w:rsid w:val="00DC2E5F"/>
    <w:rsid w:val="00DF1521"/>
    <w:rsid w:val="00DF3985"/>
    <w:rsid w:val="00E22290"/>
    <w:rsid w:val="00E26085"/>
    <w:rsid w:val="00E26E12"/>
    <w:rsid w:val="00E304B6"/>
    <w:rsid w:val="00E40D86"/>
    <w:rsid w:val="00E43073"/>
    <w:rsid w:val="00E648C6"/>
    <w:rsid w:val="00E76AAE"/>
    <w:rsid w:val="00E92FE8"/>
    <w:rsid w:val="00EE71E0"/>
    <w:rsid w:val="00EF29FE"/>
    <w:rsid w:val="00EF415E"/>
    <w:rsid w:val="00F2113D"/>
    <w:rsid w:val="00F7074C"/>
    <w:rsid w:val="00F97B3A"/>
    <w:rsid w:val="00FC3066"/>
    <w:rsid w:val="00FD6630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712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E712F"/>
    <w:rPr>
      <w:sz w:val="29"/>
      <w:szCs w:val="29"/>
    </w:rPr>
  </w:style>
  <w:style w:type="character" w:customStyle="1" w:styleId="Char">
    <w:name w:val="正文文本 Char"/>
    <w:basedOn w:val="a0"/>
    <w:link w:val="a3"/>
    <w:uiPriority w:val="1"/>
    <w:qFormat/>
    <w:rsid w:val="001E712F"/>
    <w:rPr>
      <w:rFonts w:ascii="宋体" w:eastAsia="宋体" w:hAnsi="Times New Roman" w:cs="宋体"/>
      <w:kern w:val="0"/>
      <w:sz w:val="29"/>
      <w:szCs w:val="29"/>
    </w:rPr>
  </w:style>
  <w:style w:type="table" w:styleId="a4">
    <w:name w:val="Table Grid"/>
    <w:basedOn w:val="a1"/>
    <w:uiPriority w:val="39"/>
    <w:qFormat/>
    <w:rsid w:val="001E712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sid w:val="001E7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712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E712F"/>
    <w:rPr>
      <w:sz w:val="29"/>
      <w:szCs w:val="29"/>
    </w:rPr>
  </w:style>
  <w:style w:type="character" w:customStyle="1" w:styleId="Char">
    <w:name w:val="正文文本 Char"/>
    <w:basedOn w:val="a0"/>
    <w:link w:val="a3"/>
    <w:uiPriority w:val="1"/>
    <w:qFormat/>
    <w:rsid w:val="001E712F"/>
    <w:rPr>
      <w:rFonts w:ascii="宋体" w:eastAsia="宋体" w:hAnsi="Times New Roman" w:cs="宋体"/>
      <w:kern w:val="0"/>
      <w:sz w:val="29"/>
      <w:szCs w:val="29"/>
    </w:rPr>
  </w:style>
  <w:style w:type="table" w:styleId="a4">
    <w:name w:val="Table Grid"/>
    <w:basedOn w:val="a1"/>
    <w:uiPriority w:val="39"/>
    <w:qFormat/>
    <w:rsid w:val="001E712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sid w:val="001E7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lzxrcpjc@agri.gov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852</Characters>
  <Application>Microsoft Office Word</Application>
  <DocSecurity>0</DocSecurity>
  <Lines>85</Lines>
  <Paragraphs>42</Paragraphs>
  <ScaleCrop>false</ScaleCrop>
  <Company>CHINA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未定义</cp:lastModifiedBy>
  <cp:revision>1</cp:revision>
  <dcterms:created xsi:type="dcterms:W3CDTF">2022-04-21T00:20:00Z</dcterms:created>
  <dcterms:modified xsi:type="dcterms:W3CDTF">2022-04-21T00:20:00Z</dcterms:modified>
</cp:coreProperties>
</file>