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AD" w:rsidRPr="00DD6947" w:rsidRDefault="007C0366" w:rsidP="00DD6947">
      <w:pPr>
        <w:spacing w:afterLines="50" w:after="156"/>
        <w:jc w:val="center"/>
        <w:rPr>
          <w:rFonts w:ascii="方正小标宋简体" w:eastAsia="方正小标宋简体" w:hAnsi="黑体" w:cs="黑体"/>
          <w:sz w:val="32"/>
          <w:szCs w:val="32"/>
        </w:rPr>
      </w:pPr>
      <w:bookmarkStart w:id="0" w:name="_GoBack"/>
      <w:bookmarkEnd w:id="0"/>
      <w:r w:rsidRPr="00DD6947">
        <w:rPr>
          <w:rFonts w:ascii="方正小标宋简体" w:eastAsia="方正小标宋简体" w:hAnsi="黑体" w:cs="黑体" w:hint="eastAsia"/>
          <w:sz w:val="32"/>
          <w:szCs w:val="32"/>
        </w:rPr>
        <w:t>西北农林科技大学</w:t>
      </w:r>
      <w:r w:rsidR="00CC73C6" w:rsidRPr="00DD6947">
        <w:rPr>
          <w:rFonts w:ascii="方正小标宋简体" w:eastAsia="方正小标宋简体" w:hAnsi="黑体" w:cs="黑体" w:hint="eastAsia"/>
          <w:sz w:val="32"/>
          <w:szCs w:val="32"/>
        </w:rPr>
        <w:t>草业与草原</w:t>
      </w:r>
      <w:r w:rsidRPr="00DD6947">
        <w:rPr>
          <w:rFonts w:ascii="方正小标宋简体" w:eastAsia="方正小标宋简体" w:hAnsi="黑体" w:cs="黑体" w:hint="eastAsia"/>
          <w:sz w:val="32"/>
          <w:szCs w:val="32"/>
        </w:rPr>
        <w:t>学院</w:t>
      </w:r>
    </w:p>
    <w:p w:rsidR="00E426AD" w:rsidRPr="00DD6947" w:rsidRDefault="007C0366" w:rsidP="00DD6947">
      <w:pPr>
        <w:spacing w:afterLines="50" w:after="156"/>
        <w:jc w:val="center"/>
        <w:rPr>
          <w:rFonts w:ascii="方正小标宋简体" w:eastAsia="方正小标宋简体" w:hAnsi="黑体" w:cs="黑体"/>
          <w:sz w:val="32"/>
          <w:szCs w:val="32"/>
        </w:rPr>
      </w:pPr>
      <w:r w:rsidRPr="00DD6947">
        <w:rPr>
          <w:rFonts w:ascii="方正小标宋简体" w:eastAsia="方正小标宋简体" w:hAnsi="黑体" w:cs="黑体" w:hint="eastAsia"/>
          <w:sz w:val="32"/>
          <w:szCs w:val="32"/>
        </w:rPr>
        <w:t>2019年硕士研究生调剂筛选办法</w:t>
      </w:r>
    </w:p>
    <w:p w:rsidR="00E426AD" w:rsidRPr="00DD6947" w:rsidRDefault="007C0366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仿宋" w:cs="仿宋"/>
          <w:b/>
          <w:sz w:val="28"/>
          <w:szCs w:val="28"/>
        </w:rPr>
      </w:pPr>
      <w:r w:rsidRPr="00DD6947">
        <w:rPr>
          <w:rFonts w:ascii="仿宋_GB2312" w:eastAsia="仿宋_GB2312" w:hAnsi="仿宋" w:cs="仿宋" w:hint="eastAsia"/>
          <w:b/>
          <w:sz w:val="28"/>
          <w:szCs w:val="28"/>
        </w:rPr>
        <w:t>调剂专业</w:t>
      </w:r>
    </w:p>
    <w:p w:rsidR="00E426AD" w:rsidRPr="00DD6947" w:rsidRDefault="000F4E96" w:rsidP="0014627C">
      <w:pPr>
        <w:ind w:firstLineChars="300" w:firstLine="840"/>
        <w:rPr>
          <w:rFonts w:ascii="仿宋_GB2312" w:eastAsia="仿宋_GB2312" w:hAnsi="仿宋" w:cs="仿宋"/>
          <w:b/>
          <w:color w:val="000000" w:themeColor="text1"/>
          <w:sz w:val="28"/>
          <w:szCs w:val="28"/>
        </w:rPr>
      </w:pPr>
      <w:r w:rsidRPr="00DD6947">
        <w:rPr>
          <w:rFonts w:ascii="仿宋_GB2312" w:eastAsia="仿宋_GB2312" w:hAnsi="仿宋" w:cs="仿宋" w:hint="eastAsia"/>
          <w:bCs/>
          <w:color w:val="000000" w:themeColor="text1"/>
          <w:sz w:val="28"/>
          <w:szCs w:val="28"/>
        </w:rPr>
        <w:t>学院需要调剂的专业为：</w:t>
      </w:r>
      <w:r w:rsidR="00B13448">
        <w:rPr>
          <w:rFonts w:ascii="仿宋_GB2312" w:eastAsia="仿宋_GB2312" w:hAnsi="仿宋" w:cs="仿宋" w:hint="eastAsia"/>
          <w:bCs/>
          <w:color w:val="000000" w:themeColor="text1"/>
          <w:sz w:val="28"/>
          <w:szCs w:val="28"/>
        </w:rPr>
        <w:t>090900</w:t>
      </w:r>
      <w:r w:rsidRPr="00DD6947">
        <w:rPr>
          <w:rFonts w:ascii="仿宋_GB2312" w:eastAsia="仿宋_GB2312" w:hAnsi="仿宋" w:cs="仿宋" w:hint="eastAsia"/>
          <w:bCs/>
          <w:color w:val="000000" w:themeColor="text1"/>
          <w:sz w:val="28"/>
          <w:szCs w:val="28"/>
        </w:rPr>
        <w:t>草学</w:t>
      </w:r>
      <w:r w:rsidR="00B13448">
        <w:rPr>
          <w:rFonts w:ascii="仿宋_GB2312" w:eastAsia="仿宋_GB2312" w:hAnsi="仿宋" w:cs="仿宋" w:hint="eastAsia"/>
          <w:bCs/>
          <w:color w:val="000000" w:themeColor="text1"/>
          <w:sz w:val="28"/>
          <w:szCs w:val="28"/>
        </w:rPr>
        <w:t>；095131</w:t>
      </w:r>
      <w:r w:rsidRPr="00DD6947">
        <w:rPr>
          <w:rFonts w:ascii="仿宋_GB2312" w:eastAsia="仿宋_GB2312" w:hAnsi="仿宋" w:cs="仿宋" w:hint="eastAsia"/>
          <w:bCs/>
          <w:color w:val="000000" w:themeColor="text1"/>
          <w:sz w:val="28"/>
          <w:szCs w:val="28"/>
        </w:rPr>
        <w:t>农艺与种业</w:t>
      </w:r>
    </w:p>
    <w:p w:rsidR="00E426AD" w:rsidRPr="00DD6947" w:rsidRDefault="007C0366" w:rsidP="0014627C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仿宋" w:cs="仿宋"/>
          <w:b/>
          <w:sz w:val="28"/>
          <w:szCs w:val="28"/>
        </w:rPr>
      </w:pPr>
      <w:r w:rsidRPr="00DD6947">
        <w:rPr>
          <w:rFonts w:ascii="仿宋_GB2312" w:eastAsia="仿宋_GB2312" w:hAnsi="仿宋" w:cs="仿宋" w:hint="eastAsia"/>
          <w:b/>
          <w:sz w:val="28"/>
          <w:szCs w:val="28"/>
        </w:rPr>
        <w:t>调剂基本条件</w:t>
      </w:r>
    </w:p>
    <w:p w:rsidR="00E426AD" w:rsidRPr="00DD6947" w:rsidRDefault="001125AF" w:rsidP="0014627C">
      <w:pPr>
        <w:tabs>
          <w:tab w:val="left" w:pos="312"/>
        </w:tabs>
        <w:ind w:leftChars="334" w:left="981" w:hangingChars="100" w:hanging="280"/>
        <w:rPr>
          <w:rFonts w:ascii="仿宋_GB2312" w:eastAsia="仿宋_GB2312" w:hAnsi="仿宋" w:cs="仿宋"/>
          <w:bCs/>
          <w:sz w:val="28"/>
          <w:szCs w:val="28"/>
        </w:rPr>
      </w:pP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>1.</w:t>
      </w:r>
      <w:r w:rsidR="007858CE" w:rsidRPr="00DD6947">
        <w:rPr>
          <w:rFonts w:ascii="仿宋_GB2312" w:eastAsia="仿宋_GB2312" w:hAnsi="仿宋" w:cs="仿宋" w:hint="eastAsia"/>
          <w:bCs/>
          <w:sz w:val="28"/>
          <w:szCs w:val="28"/>
        </w:rPr>
        <w:t>符合《西北农林科技大学2019年硕士研究生调剂信息》</w:t>
      </w: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>通知要求</w:t>
      </w:r>
      <w:r w:rsidR="007858CE" w:rsidRPr="00DD6947">
        <w:rPr>
          <w:rFonts w:ascii="仿宋_GB2312" w:eastAsia="仿宋_GB2312" w:hAnsi="仿宋" w:cs="仿宋" w:hint="eastAsia"/>
          <w:bCs/>
          <w:sz w:val="28"/>
          <w:szCs w:val="28"/>
        </w:rPr>
        <w:t>；</w:t>
      </w:r>
    </w:p>
    <w:p w:rsidR="00E426AD" w:rsidRPr="00DD6947" w:rsidRDefault="001125AF" w:rsidP="001125AF">
      <w:pPr>
        <w:tabs>
          <w:tab w:val="left" w:pos="312"/>
        </w:tabs>
        <w:ind w:leftChars="334" w:left="981" w:hangingChars="100" w:hanging="280"/>
        <w:rPr>
          <w:rFonts w:ascii="仿宋_GB2312" w:eastAsia="仿宋_GB2312" w:hAnsi="仿宋" w:cs="仿宋"/>
          <w:bCs/>
          <w:sz w:val="28"/>
          <w:szCs w:val="28"/>
        </w:rPr>
      </w:pP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>2.</w:t>
      </w:r>
      <w:r w:rsidR="007858CE" w:rsidRPr="00DD6947">
        <w:rPr>
          <w:rFonts w:ascii="仿宋_GB2312" w:eastAsia="仿宋_GB2312" w:hAnsi="仿宋" w:cs="仿宋" w:hint="eastAsia"/>
          <w:bCs/>
          <w:sz w:val="28"/>
          <w:szCs w:val="28"/>
        </w:rPr>
        <w:t>只接收农学</w:t>
      </w: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>（</w:t>
      </w:r>
      <w:r w:rsidR="0014627C" w:rsidRPr="00DD6947">
        <w:rPr>
          <w:rFonts w:ascii="仿宋_GB2312" w:eastAsia="仿宋_GB2312" w:hAnsi="仿宋" w:cs="仿宋" w:hint="eastAsia"/>
          <w:bCs/>
          <w:sz w:val="28"/>
          <w:szCs w:val="28"/>
        </w:rPr>
        <w:t>专业代码</w:t>
      </w: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>09</w:t>
      </w:r>
      <w:r w:rsidR="0014627C" w:rsidRPr="00DD6947">
        <w:rPr>
          <w:rFonts w:ascii="仿宋_GB2312" w:eastAsia="仿宋_GB2312" w:hAnsi="仿宋" w:cs="仿宋" w:hint="eastAsia"/>
          <w:bCs/>
          <w:sz w:val="28"/>
          <w:szCs w:val="28"/>
        </w:rPr>
        <w:t>开头</w:t>
      </w: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>）</w:t>
      </w:r>
      <w:r w:rsidR="007858CE" w:rsidRPr="00DD6947">
        <w:rPr>
          <w:rFonts w:ascii="仿宋_GB2312" w:eastAsia="仿宋_GB2312" w:hAnsi="仿宋" w:cs="仿宋" w:hint="eastAsia"/>
          <w:bCs/>
          <w:sz w:val="28"/>
          <w:szCs w:val="28"/>
        </w:rPr>
        <w:t>和理学</w:t>
      </w: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>（</w:t>
      </w:r>
      <w:r w:rsidR="0014627C" w:rsidRPr="00DD6947">
        <w:rPr>
          <w:rFonts w:ascii="仿宋_GB2312" w:eastAsia="仿宋_GB2312" w:hAnsi="仿宋" w:cs="仿宋" w:hint="eastAsia"/>
          <w:bCs/>
          <w:sz w:val="28"/>
          <w:szCs w:val="28"/>
        </w:rPr>
        <w:t>专业代码</w:t>
      </w: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>07</w:t>
      </w:r>
      <w:r w:rsidR="0014627C" w:rsidRPr="00DD6947">
        <w:rPr>
          <w:rFonts w:ascii="仿宋_GB2312" w:eastAsia="仿宋_GB2312" w:hAnsi="仿宋" w:cs="仿宋" w:hint="eastAsia"/>
          <w:bCs/>
          <w:sz w:val="28"/>
          <w:szCs w:val="28"/>
        </w:rPr>
        <w:t>开头</w:t>
      </w:r>
      <w:r w:rsidR="007858CE" w:rsidRPr="00DD6947">
        <w:rPr>
          <w:rFonts w:ascii="仿宋_GB2312" w:eastAsia="仿宋_GB2312" w:hAnsi="仿宋" w:cs="仿宋" w:hint="eastAsia"/>
          <w:bCs/>
          <w:sz w:val="28"/>
          <w:szCs w:val="28"/>
        </w:rPr>
        <w:t>）一级学科下相同或相近专业，且与本专业考试科目相同或相近的调剂考生；</w:t>
      </w:r>
    </w:p>
    <w:p w:rsidR="007858CE" w:rsidRPr="00DD6947" w:rsidRDefault="001125AF" w:rsidP="001125AF">
      <w:pPr>
        <w:tabs>
          <w:tab w:val="left" w:pos="312"/>
        </w:tabs>
        <w:ind w:firstLineChars="250" w:firstLine="700"/>
        <w:rPr>
          <w:rFonts w:ascii="仿宋_GB2312" w:eastAsia="仿宋_GB2312" w:hAnsi="仿宋" w:cs="仿宋"/>
          <w:bCs/>
          <w:sz w:val="28"/>
          <w:szCs w:val="28"/>
        </w:rPr>
      </w:pP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>3.</w:t>
      </w:r>
      <w:r w:rsidR="007858CE" w:rsidRPr="00DD6947">
        <w:rPr>
          <w:rFonts w:ascii="仿宋_GB2312" w:eastAsia="仿宋_GB2312" w:hAnsi="仿宋" w:cs="仿宋" w:hint="eastAsia"/>
          <w:bCs/>
          <w:sz w:val="28"/>
          <w:szCs w:val="28"/>
        </w:rPr>
        <w:t>不接受小语种调剂考生。</w:t>
      </w:r>
    </w:p>
    <w:p w:rsidR="00E426AD" w:rsidRPr="00DD6947" w:rsidRDefault="007C0366">
      <w:pPr>
        <w:pStyle w:val="a3"/>
        <w:numPr>
          <w:ilvl w:val="0"/>
          <w:numId w:val="1"/>
        </w:numPr>
        <w:ind w:firstLineChars="0"/>
        <w:rPr>
          <w:rFonts w:ascii="仿宋_GB2312" w:eastAsia="仿宋_GB2312" w:hAnsi="仿宋" w:cs="仿宋"/>
          <w:b/>
          <w:sz w:val="28"/>
          <w:szCs w:val="28"/>
        </w:rPr>
      </w:pPr>
      <w:r w:rsidRPr="00DD6947">
        <w:rPr>
          <w:rFonts w:ascii="仿宋_GB2312" w:eastAsia="仿宋_GB2312" w:hAnsi="仿宋" w:cs="仿宋" w:hint="eastAsia"/>
          <w:b/>
          <w:sz w:val="28"/>
          <w:szCs w:val="28"/>
        </w:rPr>
        <w:t>筛选办法</w:t>
      </w:r>
    </w:p>
    <w:p w:rsidR="00E5340E" w:rsidRPr="00DD6947" w:rsidRDefault="0014627C" w:rsidP="00227679">
      <w:pPr>
        <w:tabs>
          <w:tab w:val="left" w:pos="312"/>
        </w:tabs>
        <w:ind w:leftChars="334" w:left="981" w:hangingChars="100" w:hanging="280"/>
        <w:rPr>
          <w:rFonts w:ascii="仿宋_GB2312" w:eastAsia="仿宋_GB2312" w:hAnsi="仿宋" w:cs="仿宋"/>
          <w:bCs/>
          <w:sz w:val="28"/>
          <w:szCs w:val="28"/>
        </w:rPr>
      </w:pP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>1.</w:t>
      </w:r>
      <w:r w:rsidR="00E5340E" w:rsidRPr="00DD6947">
        <w:rPr>
          <w:rFonts w:ascii="仿宋_GB2312" w:eastAsia="仿宋_GB2312" w:hAnsi="仿宋" w:cs="仿宋" w:hint="eastAsia"/>
          <w:bCs/>
          <w:sz w:val="28"/>
          <w:szCs w:val="28"/>
        </w:rPr>
        <w:t>学硕六级</w:t>
      </w:r>
      <w:r w:rsidR="00DD6947">
        <w:rPr>
          <w:rFonts w:ascii="仿宋_GB2312" w:eastAsia="仿宋_GB2312" w:hAnsi="仿宋" w:cs="仿宋" w:hint="eastAsia"/>
          <w:bCs/>
          <w:sz w:val="28"/>
          <w:szCs w:val="28"/>
        </w:rPr>
        <w:t>通过者</w:t>
      </w:r>
      <w:r w:rsidR="00E5340E" w:rsidRPr="00DD6947">
        <w:rPr>
          <w:rFonts w:ascii="仿宋_GB2312" w:eastAsia="仿宋_GB2312" w:hAnsi="仿宋" w:cs="仿宋" w:hint="eastAsia"/>
          <w:bCs/>
          <w:sz w:val="28"/>
          <w:szCs w:val="28"/>
        </w:rPr>
        <w:t>优先，专硕四级</w:t>
      </w:r>
      <w:r w:rsidR="00DD6947">
        <w:rPr>
          <w:rFonts w:ascii="仿宋_GB2312" w:eastAsia="仿宋_GB2312" w:hAnsi="仿宋" w:cs="仿宋" w:hint="eastAsia"/>
          <w:bCs/>
          <w:sz w:val="28"/>
          <w:szCs w:val="28"/>
        </w:rPr>
        <w:t>通过者优先；</w:t>
      </w:r>
    </w:p>
    <w:p w:rsidR="00DD6947" w:rsidRDefault="00E5340E" w:rsidP="00227679">
      <w:pPr>
        <w:tabs>
          <w:tab w:val="left" w:pos="312"/>
        </w:tabs>
        <w:ind w:leftChars="334" w:left="981" w:hangingChars="100" w:hanging="280"/>
        <w:rPr>
          <w:rFonts w:ascii="仿宋_GB2312" w:eastAsia="仿宋_GB2312" w:hAnsi="Times New Roman" w:cs="宋体"/>
          <w:kern w:val="0"/>
          <w:sz w:val="28"/>
          <w:szCs w:val="28"/>
        </w:rPr>
      </w:pP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>2</w:t>
      </w:r>
      <w:r w:rsidR="0014627C" w:rsidRPr="00DD6947">
        <w:rPr>
          <w:rFonts w:ascii="仿宋_GB2312" w:eastAsia="仿宋_GB2312" w:hAnsi="仿宋" w:cs="仿宋" w:hint="eastAsia"/>
          <w:bCs/>
          <w:sz w:val="28"/>
          <w:szCs w:val="28"/>
        </w:rPr>
        <w:t>.</w:t>
      </w:r>
      <w:r w:rsidR="00DD6947">
        <w:rPr>
          <w:rFonts w:ascii="仿宋_GB2312" w:eastAsia="仿宋_GB2312" w:hAnsi="Times New Roman" w:cs="宋体" w:hint="eastAsia"/>
          <w:kern w:val="0"/>
          <w:sz w:val="28"/>
          <w:szCs w:val="28"/>
        </w:rPr>
        <w:t>专业学术水平高及有科研潜质的考生优先考虑；</w:t>
      </w:r>
    </w:p>
    <w:p w:rsidR="00E5340E" w:rsidRDefault="0014627C" w:rsidP="00227679">
      <w:pPr>
        <w:tabs>
          <w:tab w:val="left" w:pos="312"/>
        </w:tabs>
        <w:ind w:leftChars="334" w:left="981" w:hangingChars="100" w:hanging="280"/>
        <w:rPr>
          <w:rFonts w:ascii="仿宋_GB2312" w:eastAsia="仿宋_GB2312" w:hAnsi="仿宋" w:cs="仿宋"/>
          <w:bCs/>
          <w:sz w:val="28"/>
          <w:szCs w:val="28"/>
        </w:rPr>
      </w:pP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>3.</w:t>
      </w:r>
      <w:r w:rsidR="00E5340E" w:rsidRPr="00DD6947">
        <w:rPr>
          <w:rFonts w:ascii="仿宋_GB2312" w:eastAsia="仿宋_GB2312" w:hAnsi="仿宋" w:cs="仿宋" w:hint="eastAsia"/>
          <w:bCs/>
          <w:sz w:val="28"/>
          <w:szCs w:val="28"/>
        </w:rPr>
        <w:t>在学院招生监督小组全程监督下，学院招生工作领导小组组织学科点专家综合遴选，确定复试考生</w:t>
      </w:r>
      <w:r w:rsidR="00DD6947">
        <w:rPr>
          <w:rFonts w:ascii="仿宋_GB2312" w:eastAsia="仿宋_GB2312" w:hAnsi="仿宋" w:cs="仿宋" w:hint="eastAsia"/>
          <w:bCs/>
          <w:sz w:val="28"/>
          <w:szCs w:val="28"/>
        </w:rPr>
        <w:t>；</w:t>
      </w:r>
    </w:p>
    <w:p w:rsidR="00DD6947" w:rsidRPr="00DD6947" w:rsidRDefault="00DD6947" w:rsidP="00227679">
      <w:pPr>
        <w:tabs>
          <w:tab w:val="left" w:pos="312"/>
        </w:tabs>
        <w:ind w:leftChars="334" w:left="981" w:hangingChars="100" w:hanging="280"/>
        <w:rPr>
          <w:rFonts w:ascii="仿宋_GB2312" w:eastAsia="仿宋_GB2312" w:hAnsi="仿宋" w:cs="仿宋"/>
          <w:bCs/>
          <w:sz w:val="28"/>
          <w:szCs w:val="28"/>
        </w:rPr>
      </w:pPr>
      <w:r>
        <w:rPr>
          <w:rFonts w:ascii="仿宋_GB2312" w:eastAsia="仿宋_GB2312" w:hAnsi="仿宋" w:cs="仿宋" w:hint="eastAsia"/>
          <w:bCs/>
          <w:sz w:val="28"/>
          <w:szCs w:val="28"/>
        </w:rPr>
        <w:t>4.调剂考生须在规定时间内提供证明材料，如超出规定时间，一律视为自动放弃。</w:t>
      </w:r>
    </w:p>
    <w:p w:rsidR="001C2B51" w:rsidRPr="00DD6947" w:rsidRDefault="007C0366" w:rsidP="00217FF1">
      <w:pPr>
        <w:pStyle w:val="a3"/>
        <w:ind w:left="1145" w:firstLineChars="0" w:firstLine="0"/>
        <w:rPr>
          <w:rFonts w:ascii="仿宋_GB2312" w:eastAsia="仿宋_GB2312" w:hAnsi="仿宋" w:cs="仿宋"/>
          <w:bCs/>
          <w:sz w:val="28"/>
          <w:szCs w:val="28"/>
        </w:rPr>
      </w:pP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 xml:space="preserve"> </w:t>
      </w:r>
    </w:p>
    <w:p w:rsidR="00E426AD" w:rsidRPr="00DD6947" w:rsidRDefault="001C2B51" w:rsidP="00217FF1">
      <w:pPr>
        <w:pStyle w:val="a3"/>
        <w:ind w:left="1145" w:firstLineChars="0" w:firstLine="0"/>
        <w:rPr>
          <w:rFonts w:ascii="仿宋_GB2312" w:eastAsia="仿宋_GB2312" w:hAnsi="仿宋" w:cs="仿宋"/>
          <w:bCs/>
          <w:sz w:val="28"/>
          <w:szCs w:val="28"/>
        </w:rPr>
      </w:pP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 xml:space="preserve">                                   草业与草原学院</w:t>
      </w:r>
      <w:r w:rsidR="007C0366" w:rsidRPr="00DD6947">
        <w:rPr>
          <w:rFonts w:ascii="仿宋_GB2312" w:eastAsia="仿宋_GB2312" w:hAnsi="仿宋" w:cs="仿宋" w:hint="eastAsia"/>
          <w:bCs/>
          <w:sz w:val="28"/>
          <w:szCs w:val="28"/>
        </w:rPr>
        <w:t xml:space="preserve">                                      </w:t>
      </w: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 xml:space="preserve">                       </w:t>
      </w:r>
    </w:p>
    <w:p w:rsidR="00E426AD" w:rsidRPr="00DD6947" w:rsidRDefault="007C0366" w:rsidP="0014627C">
      <w:pPr>
        <w:pStyle w:val="a3"/>
        <w:ind w:firstLineChars="0" w:firstLine="0"/>
        <w:rPr>
          <w:rFonts w:ascii="仿宋_GB2312" w:eastAsia="仿宋_GB2312" w:hAnsi="仿宋"/>
          <w:bCs/>
          <w:color w:val="FF0000"/>
          <w:sz w:val="32"/>
          <w:szCs w:val="32"/>
        </w:rPr>
      </w:pP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 xml:space="preserve">                                          2019年3月</w:t>
      </w:r>
      <w:r w:rsidR="001C2B51" w:rsidRPr="00DD6947">
        <w:rPr>
          <w:rFonts w:ascii="仿宋_GB2312" w:eastAsia="仿宋_GB2312" w:hAnsi="仿宋" w:cs="仿宋" w:hint="eastAsia"/>
          <w:bCs/>
          <w:sz w:val="28"/>
          <w:szCs w:val="28"/>
        </w:rPr>
        <w:t>2</w:t>
      </w:r>
      <w:r w:rsidR="00E5340E" w:rsidRPr="00DD6947">
        <w:rPr>
          <w:rFonts w:ascii="仿宋_GB2312" w:eastAsia="仿宋_GB2312" w:hAnsi="仿宋" w:cs="仿宋" w:hint="eastAsia"/>
          <w:bCs/>
          <w:sz w:val="28"/>
          <w:szCs w:val="28"/>
        </w:rPr>
        <w:t>2</w:t>
      </w:r>
      <w:r w:rsidRPr="00DD6947">
        <w:rPr>
          <w:rFonts w:ascii="仿宋_GB2312" w:eastAsia="仿宋_GB2312" w:hAnsi="仿宋" w:cs="仿宋" w:hint="eastAsia"/>
          <w:bCs/>
          <w:sz w:val="28"/>
          <w:szCs w:val="28"/>
        </w:rPr>
        <w:t>日</w:t>
      </w:r>
    </w:p>
    <w:p w:rsidR="00E426AD" w:rsidRPr="00DD6947" w:rsidRDefault="00E426AD">
      <w:pPr>
        <w:rPr>
          <w:rFonts w:ascii="仿宋_GB2312" w:eastAsia="仿宋_GB2312" w:hAnsi="黑体" w:cs="黑体"/>
          <w:sz w:val="32"/>
          <w:szCs w:val="32"/>
        </w:rPr>
      </w:pPr>
    </w:p>
    <w:sectPr w:rsidR="00E426AD" w:rsidRPr="00DD6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BB1" w:rsidRDefault="00154BB1" w:rsidP="00CC73C6">
      <w:r>
        <w:separator/>
      </w:r>
    </w:p>
  </w:endnote>
  <w:endnote w:type="continuationSeparator" w:id="0">
    <w:p w:rsidR="00154BB1" w:rsidRDefault="00154BB1" w:rsidP="00CC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BB1" w:rsidRDefault="00154BB1" w:rsidP="00CC73C6">
      <w:r>
        <w:separator/>
      </w:r>
    </w:p>
  </w:footnote>
  <w:footnote w:type="continuationSeparator" w:id="0">
    <w:p w:rsidR="00154BB1" w:rsidRDefault="00154BB1" w:rsidP="00CC7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A46E58"/>
    <w:multiLevelType w:val="singleLevel"/>
    <w:tmpl w:val="F4A46E58"/>
    <w:lvl w:ilvl="0">
      <w:start w:val="1"/>
      <w:numFmt w:val="decimal"/>
      <w:lvlText w:val="%1."/>
      <w:lvlJc w:val="left"/>
      <w:pPr>
        <w:tabs>
          <w:tab w:val="left" w:pos="312"/>
        </w:tabs>
        <w:ind w:left="1265" w:firstLine="0"/>
      </w:pPr>
    </w:lvl>
  </w:abstractNum>
  <w:abstractNum w:abstractNumId="1">
    <w:nsid w:val="7BD439FC"/>
    <w:multiLevelType w:val="multilevel"/>
    <w:tmpl w:val="96A23C18"/>
    <w:lvl w:ilvl="0">
      <w:start w:val="1"/>
      <w:numFmt w:val="japaneseCounting"/>
      <w:lvlText w:val="%1、"/>
      <w:lvlJc w:val="left"/>
      <w:pPr>
        <w:ind w:left="1145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91" w:hanging="420"/>
      </w:pPr>
    </w:lvl>
    <w:lvl w:ilvl="2">
      <w:start w:val="1"/>
      <w:numFmt w:val="lowerRoman"/>
      <w:lvlText w:val="%3."/>
      <w:lvlJc w:val="right"/>
      <w:pPr>
        <w:ind w:left="1811" w:hanging="420"/>
      </w:pPr>
    </w:lvl>
    <w:lvl w:ilvl="3">
      <w:start w:val="1"/>
      <w:numFmt w:val="decimal"/>
      <w:lvlText w:val="%4."/>
      <w:lvlJc w:val="left"/>
      <w:pPr>
        <w:ind w:left="2231" w:hanging="420"/>
      </w:pPr>
    </w:lvl>
    <w:lvl w:ilvl="4">
      <w:start w:val="1"/>
      <w:numFmt w:val="lowerLetter"/>
      <w:lvlText w:val="%5)"/>
      <w:lvlJc w:val="left"/>
      <w:pPr>
        <w:ind w:left="2651" w:hanging="420"/>
      </w:pPr>
    </w:lvl>
    <w:lvl w:ilvl="5">
      <w:start w:val="1"/>
      <w:numFmt w:val="lowerRoman"/>
      <w:lvlText w:val="%6."/>
      <w:lvlJc w:val="right"/>
      <w:pPr>
        <w:ind w:left="3071" w:hanging="420"/>
      </w:pPr>
    </w:lvl>
    <w:lvl w:ilvl="6">
      <w:start w:val="1"/>
      <w:numFmt w:val="decimal"/>
      <w:lvlText w:val="%7."/>
      <w:lvlJc w:val="left"/>
      <w:pPr>
        <w:ind w:left="3491" w:hanging="420"/>
      </w:pPr>
    </w:lvl>
    <w:lvl w:ilvl="7">
      <w:start w:val="1"/>
      <w:numFmt w:val="lowerLetter"/>
      <w:lvlText w:val="%8)"/>
      <w:lvlJc w:val="left"/>
      <w:pPr>
        <w:ind w:left="3911" w:hanging="420"/>
      </w:pPr>
    </w:lvl>
    <w:lvl w:ilvl="8">
      <w:start w:val="1"/>
      <w:numFmt w:val="lowerRoman"/>
      <w:lvlText w:val="%9."/>
      <w:lvlJc w:val="right"/>
      <w:pPr>
        <w:ind w:left="433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E7FBC"/>
    <w:rsid w:val="00042652"/>
    <w:rsid w:val="000F4E96"/>
    <w:rsid w:val="001125AF"/>
    <w:rsid w:val="0014627C"/>
    <w:rsid w:val="00154BB1"/>
    <w:rsid w:val="001C2B51"/>
    <w:rsid w:val="001E54E4"/>
    <w:rsid w:val="001F0A2F"/>
    <w:rsid w:val="00217FF1"/>
    <w:rsid w:val="00227679"/>
    <w:rsid w:val="003B2BE2"/>
    <w:rsid w:val="003B39EB"/>
    <w:rsid w:val="004D7095"/>
    <w:rsid w:val="00521DD3"/>
    <w:rsid w:val="005A4439"/>
    <w:rsid w:val="00720B9F"/>
    <w:rsid w:val="007858CE"/>
    <w:rsid w:val="007B2D1C"/>
    <w:rsid w:val="007C0366"/>
    <w:rsid w:val="008003B8"/>
    <w:rsid w:val="008856E3"/>
    <w:rsid w:val="008D2215"/>
    <w:rsid w:val="00A4570E"/>
    <w:rsid w:val="00A60DD5"/>
    <w:rsid w:val="00AC7E63"/>
    <w:rsid w:val="00B13448"/>
    <w:rsid w:val="00B22707"/>
    <w:rsid w:val="00B37DC9"/>
    <w:rsid w:val="00C7019D"/>
    <w:rsid w:val="00CB33F1"/>
    <w:rsid w:val="00CC73C6"/>
    <w:rsid w:val="00DD6947"/>
    <w:rsid w:val="00E426AD"/>
    <w:rsid w:val="00E5340E"/>
    <w:rsid w:val="00E9049F"/>
    <w:rsid w:val="00F97858"/>
    <w:rsid w:val="16EE7FBC"/>
    <w:rsid w:val="2344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CC7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C73C6"/>
    <w:rPr>
      <w:kern w:val="2"/>
      <w:sz w:val="18"/>
      <w:szCs w:val="18"/>
    </w:rPr>
  </w:style>
  <w:style w:type="paragraph" w:styleId="a5">
    <w:name w:val="footer"/>
    <w:basedOn w:val="a"/>
    <w:link w:val="Char0"/>
    <w:rsid w:val="00CC7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C73C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CC7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C73C6"/>
    <w:rPr>
      <w:kern w:val="2"/>
      <w:sz w:val="18"/>
      <w:szCs w:val="18"/>
    </w:rPr>
  </w:style>
  <w:style w:type="paragraph" w:styleId="a5">
    <w:name w:val="footer"/>
    <w:basedOn w:val="a"/>
    <w:link w:val="Char0"/>
    <w:rsid w:val="00CC7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C73C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179</Characters>
  <Application>Microsoft Office Word</Application>
  <DocSecurity>0</DocSecurity>
  <Lines>1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刘军华</cp:lastModifiedBy>
  <cp:revision>2</cp:revision>
  <cp:lastPrinted>2019-03-22T08:04:00Z</cp:lastPrinted>
  <dcterms:created xsi:type="dcterms:W3CDTF">2019-03-22T08:06:00Z</dcterms:created>
  <dcterms:modified xsi:type="dcterms:W3CDTF">2019-03-22T08:06:00Z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